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Look w:val="04A0"/>
      </w:tblPr>
      <w:tblGrid>
        <w:gridCol w:w="9606"/>
        <w:gridCol w:w="5386"/>
      </w:tblGrid>
      <w:tr w:rsidR="006E1636" w:rsidRPr="00C40893" w:rsidTr="005F1330">
        <w:tc>
          <w:tcPr>
            <w:tcW w:w="9606" w:type="dxa"/>
            <w:hideMark/>
          </w:tcPr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Согласовано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управления культуры</w:t>
            </w:r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gram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6E1636" w:rsidRPr="00C40893" w:rsidRDefault="00E6669B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6E1636"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бразования Кущёвский район</w:t>
            </w:r>
          </w:p>
          <w:p w:rsidR="006E1636" w:rsidRPr="00C40893" w:rsidRDefault="006E1636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____________ Е.А. Рябчевская</w:t>
            </w:r>
          </w:p>
          <w:p w:rsidR="006E1636" w:rsidRPr="00C40893" w:rsidRDefault="00793CC0" w:rsidP="005F1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«__»___________2026</w:t>
            </w:r>
            <w:r w:rsidR="006E1636"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386" w:type="dxa"/>
          </w:tcPr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УТВЕРЖДАЮ:</w:t>
            </w:r>
          </w:p>
          <w:p w:rsidR="006E1636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</w:t>
            </w:r>
          </w:p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библиотека»</w:t>
            </w:r>
          </w:p>
          <w:p w:rsidR="006E1636" w:rsidRPr="00C40893" w:rsidRDefault="006E1636" w:rsidP="005F13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 </w:t>
            </w:r>
            <w:r w:rsidR="009B58B5">
              <w:rPr>
                <w:rFonts w:ascii="Times New Roman" w:hAnsi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C40893" w:rsidRDefault="00793CC0" w:rsidP="005F133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«____»______________ 2026</w:t>
            </w:r>
            <w:r w:rsidR="006E1636"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6E1636" w:rsidRPr="00C40893" w:rsidRDefault="006E1636" w:rsidP="005F133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E1636" w:rsidRPr="00C40893" w:rsidRDefault="006E1636" w:rsidP="006E1636">
      <w:pPr>
        <w:spacing w:after="0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План</w:t>
      </w:r>
      <w:r w:rsidRPr="00C40893">
        <w:rPr>
          <w:rFonts w:ascii="Times New Roman" w:hAnsi="Times New Roman"/>
          <w:sz w:val="24"/>
          <w:szCs w:val="24"/>
        </w:rPr>
        <w:t>работы</w:t>
      </w: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sz w:val="24"/>
          <w:szCs w:val="24"/>
        </w:rPr>
        <w:t>МУК «Межпоселенческая центральная библиотека», РДБ МУК МЦБ</w:t>
      </w:r>
    </w:p>
    <w:p w:rsidR="006E1636" w:rsidRPr="00C40893" w:rsidRDefault="00A66530" w:rsidP="006E1636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февраль</w:t>
      </w:r>
      <w:r w:rsidR="00E6669B">
        <w:rPr>
          <w:rFonts w:ascii="Times New Roman" w:hAnsi="Times New Roman"/>
          <w:sz w:val="24"/>
          <w:szCs w:val="24"/>
        </w:rPr>
        <w:t xml:space="preserve"> </w:t>
      </w:r>
      <w:r w:rsidR="00793CC0">
        <w:rPr>
          <w:rFonts w:ascii="Times New Roman" w:hAnsi="Times New Roman"/>
          <w:sz w:val="24"/>
          <w:szCs w:val="24"/>
        </w:rPr>
        <w:t>2026</w:t>
      </w:r>
      <w:r w:rsidR="006E1636" w:rsidRPr="00C40893">
        <w:rPr>
          <w:rFonts w:ascii="Times New Roman" w:hAnsi="Times New Roman"/>
          <w:sz w:val="24"/>
          <w:szCs w:val="24"/>
        </w:rPr>
        <w:t xml:space="preserve"> года</w:t>
      </w: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40893">
        <w:rPr>
          <w:rFonts w:ascii="Times New Roman" w:hAnsi="Times New Roman"/>
          <w:b/>
          <w:sz w:val="24"/>
          <w:szCs w:val="24"/>
          <w:u w:val="single"/>
        </w:rPr>
        <w:t>Административно-хозяйственная деятельность</w:t>
      </w:r>
    </w:p>
    <w:p w:rsidR="006E1636" w:rsidRPr="00C40893" w:rsidRDefault="006E1636" w:rsidP="006E1636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893">
        <w:rPr>
          <w:rFonts w:ascii="Times New Roman" w:hAnsi="Times New Roman"/>
          <w:b/>
          <w:sz w:val="24"/>
          <w:szCs w:val="24"/>
        </w:rPr>
        <w:t>Укрепление материально-технической базы</w:t>
      </w:r>
      <w:r w:rsidRPr="00C40893">
        <w:rPr>
          <w:rFonts w:ascii="Times New Roman" w:hAnsi="Times New Roman"/>
          <w:sz w:val="24"/>
          <w:szCs w:val="24"/>
        </w:rPr>
        <w:t xml:space="preserve"> (приобретение, сумма, источники финансирования – федеральный бюджет, краевой бюджет, муниципальный бюджет, привлеченные средства):.</w:t>
      </w:r>
      <w:proofErr w:type="gramEnd"/>
    </w:p>
    <w:p w:rsidR="006E1636" w:rsidRPr="00C40893" w:rsidRDefault="006E1636" w:rsidP="006E1636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Ремонтные работы </w:t>
      </w:r>
      <w:r w:rsidRPr="00C40893">
        <w:rPr>
          <w:rFonts w:ascii="Times New Roman" w:hAnsi="Times New Roman"/>
          <w:sz w:val="24"/>
          <w:szCs w:val="24"/>
        </w:rPr>
        <w:t>(текущий/капитальный ремонты; источники финансирования – федеральный бюджет, краевой бюджет, муниципальный бюджет, привлеченные средства</w:t>
      </w:r>
      <w:proofErr w:type="gramStart"/>
      <w:r w:rsidRPr="00C40893">
        <w:rPr>
          <w:rFonts w:ascii="Times New Roman" w:hAnsi="Times New Roman"/>
          <w:sz w:val="24"/>
          <w:szCs w:val="24"/>
        </w:rPr>
        <w:t>):.</w:t>
      </w:r>
      <w:proofErr w:type="gramEnd"/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Учеба и повышение квалификации работников </w:t>
      </w:r>
      <w:r w:rsidRPr="00C40893">
        <w:rPr>
          <w:rFonts w:ascii="Times New Roman" w:hAnsi="Times New Roman"/>
          <w:sz w:val="24"/>
          <w:szCs w:val="24"/>
        </w:rPr>
        <w:t>(участие в учебных мероприятиях/курсах повышения квалификации):</w:t>
      </w:r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Мероприятия по охране труда, пожарной безопасности и антитеррористической защищенность: </w:t>
      </w:r>
      <w:r w:rsidRPr="00C40893">
        <w:rPr>
          <w:rFonts w:ascii="Times New Roman" w:hAnsi="Times New Roman"/>
          <w:sz w:val="24"/>
          <w:szCs w:val="24"/>
        </w:rPr>
        <w:t>проводить ежедневные осмотры прилегающей территории по графику, проверка исправности кнопки тревожной сигнализации.</w:t>
      </w:r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Санитарные дни (субботники) по наведению порядка в здании и на прилегающей территории: </w:t>
      </w:r>
      <w:r w:rsidRPr="00C40893">
        <w:rPr>
          <w:rFonts w:ascii="Times New Roman" w:hAnsi="Times New Roman"/>
          <w:sz w:val="24"/>
          <w:szCs w:val="24"/>
        </w:rPr>
        <w:t>еженедельно по средам проводить субботники по наведению порядка на прилегающей территории к библиотеке.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5386"/>
        <w:gridCol w:w="4962"/>
        <w:gridCol w:w="4394"/>
      </w:tblGrid>
      <w:tr w:rsidR="006E1636" w:rsidRPr="00E74E5F" w:rsidTr="005F1330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Вид работ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6E1636" w:rsidRPr="00E74E5F" w:rsidTr="005F13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Санитарный день (наведение порядка в здании)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Первый понедельник каждого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F00714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 , 5-44-23</w:t>
            </w:r>
          </w:p>
        </w:tc>
      </w:tr>
      <w:tr w:rsidR="006E1636" w:rsidRPr="00E74E5F" w:rsidTr="005F13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Санитарный день - субботник (наведение порядка на прилегающей территории)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Каждая среда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14" w:rsidRPr="00E74E5F" w:rsidRDefault="00F00714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МУК «Межпоселенческая центральная библиотека», 5-44-23</w:t>
            </w:r>
          </w:p>
        </w:tc>
      </w:tr>
    </w:tbl>
    <w:p w:rsidR="006E1636" w:rsidRPr="00E74E5F" w:rsidRDefault="006E1636" w:rsidP="00E74E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636" w:rsidRPr="00E74E5F" w:rsidRDefault="006E1636" w:rsidP="00E74E5F">
      <w:pPr>
        <w:spacing w:after="0"/>
        <w:ind w:right="-45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E5F">
        <w:rPr>
          <w:rFonts w:ascii="Times New Roman" w:hAnsi="Times New Roman" w:cs="Times New Roman"/>
          <w:b/>
          <w:sz w:val="24"/>
          <w:szCs w:val="24"/>
          <w:u w:val="single"/>
        </w:rPr>
        <w:t>План по  творческим мероприятиям</w:t>
      </w:r>
    </w:p>
    <w:tbl>
      <w:tblPr>
        <w:tblpPr w:leftFromText="180" w:rightFromText="180" w:bottomFromText="200" w:vertAnchor="text" w:horzAnchor="page" w:tblpXSpec="center" w:tblpY="100"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23"/>
        <w:gridCol w:w="1546"/>
        <w:gridCol w:w="27"/>
        <w:gridCol w:w="2522"/>
        <w:gridCol w:w="8"/>
        <w:gridCol w:w="27"/>
        <w:gridCol w:w="97"/>
        <w:gridCol w:w="9"/>
        <w:gridCol w:w="2210"/>
        <w:gridCol w:w="50"/>
        <w:gridCol w:w="32"/>
        <w:gridCol w:w="105"/>
        <w:gridCol w:w="34"/>
        <w:gridCol w:w="210"/>
        <w:gridCol w:w="2260"/>
        <w:gridCol w:w="14"/>
        <w:gridCol w:w="81"/>
        <w:gridCol w:w="81"/>
        <w:gridCol w:w="11"/>
        <w:gridCol w:w="1968"/>
        <w:gridCol w:w="23"/>
        <w:gridCol w:w="6"/>
        <w:gridCol w:w="25"/>
        <w:gridCol w:w="55"/>
        <w:gridCol w:w="159"/>
        <w:gridCol w:w="2959"/>
        <w:gridCol w:w="36"/>
        <w:gridCol w:w="23"/>
        <w:gridCol w:w="26"/>
      </w:tblGrid>
      <w:tr w:rsidR="006E1636" w:rsidRPr="00E74E5F" w:rsidTr="00E6669B">
        <w:trPr>
          <w:gridAfter w:val="3"/>
          <w:wAfter w:w="85" w:type="dxa"/>
          <w:trHeight w:val="1128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Форма и наименование</w:t>
            </w:r>
          </w:p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50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Место проведения (публикации) мероприятия</w:t>
            </w:r>
          </w:p>
        </w:tc>
        <w:tc>
          <w:tcPr>
            <w:tcW w:w="21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Предполага</w:t>
            </w:r>
            <w:proofErr w:type="spellEnd"/>
          </w:p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емое</w:t>
            </w:r>
            <w:proofErr w:type="spellEnd"/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количество зрителей/</w:t>
            </w:r>
          </w:p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просмотров</w:t>
            </w:r>
          </w:p>
        </w:tc>
        <w:tc>
          <w:tcPr>
            <w:tcW w:w="32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E1636" w:rsidRPr="00E74E5F" w:rsidTr="00E6669B">
        <w:trPr>
          <w:gridAfter w:val="3"/>
          <w:wAfter w:w="85" w:type="dxa"/>
          <w:trHeight w:val="23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6669B">
            <w:pPr>
              <w:pStyle w:val="a5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36" w:rsidRPr="00E74E5F" w:rsidRDefault="006E1636" w:rsidP="00E74E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E1636" w:rsidRPr="00E74E5F" w:rsidTr="00E6669B">
        <w:trPr>
          <w:gridAfter w:val="3"/>
          <w:wAfter w:w="85" w:type="dxa"/>
          <w:trHeight w:val="33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активная ссылка</w:t>
            </w:r>
          </w:p>
        </w:tc>
        <w:tc>
          <w:tcPr>
            <w:tcW w:w="21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E1636" w:rsidRPr="00E74E5F" w:rsidTr="00E6669B">
        <w:trPr>
          <w:gridAfter w:val="2"/>
          <w:wAfter w:w="49" w:type="dxa"/>
        </w:trPr>
        <w:tc>
          <w:tcPr>
            <w:tcW w:w="1525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ГП КК «РАЗВИТИЕ КУЛЬТУРЫ»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том числе МЕРОПРИЯТИЯ В РАМКАХ ГОДА КУЛЬТУРНОГО НАСЛЕДИЯ НАРОДОВ РОССИИ</w:t>
            </w:r>
          </w:p>
          <w:p w:rsidR="006E1636" w:rsidRPr="00E74E5F" w:rsidRDefault="006E1636" w:rsidP="00E74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74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5B49CB" w:rsidRPr="00D57E11" w:rsidTr="00E6669B"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49CB" w:rsidRPr="00D57E11" w:rsidRDefault="005B49CB" w:rsidP="00D57E1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B" w:rsidRPr="00D57E11" w:rsidRDefault="005B49CB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B" w:rsidRPr="00D57E11" w:rsidRDefault="005B49CB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B" w:rsidRPr="00D57E11" w:rsidRDefault="005B49CB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B" w:rsidRPr="00D57E11" w:rsidRDefault="005B49CB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B" w:rsidRPr="00D57E11" w:rsidRDefault="005B49CB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CB" w:rsidRPr="00D57E11" w:rsidRDefault="005B49CB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26D8" w:rsidRPr="00D57E11" w:rsidTr="00E6669B">
        <w:trPr>
          <w:gridAfter w:val="1"/>
          <w:wAfter w:w="26" w:type="dxa"/>
          <w:trHeight w:val="840"/>
        </w:trPr>
        <w:tc>
          <w:tcPr>
            <w:tcW w:w="152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D8" w:rsidRPr="00E6669B" w:rsidRDefault="00AF26D8" w:rsidP="00E6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ГП КК «ДЕТИ КУБАНИ»</w:t>
            </w:r>
          </w:p>
          <w:p w:rsidR="00AF26D8" w:rsidRPr="00E6669B" w:rsidRDefault="00AF26D8" w:rsidP="00D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96EA4" w:rsidRPr="00E62CD9" w:rsidTr="00E6669B">
        <w:trPr>
          <w:trHeight w:val="82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18334E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01.02-14.02.2026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«Подари книгу библиотеке»: акция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E6669B">
        <w:trPr>
          <w:trHeight w:val="82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6EA4" w:rsidRPr="00E6669B" w:rsidRDefault="0018334E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«Особенной души писатель» (195 лет со дня рождения русского писателя Н.С. Лескова): книжная выставка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E6669B">
        <w:trPr>
          <w:trHeight w:val="7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6EA4" w:rsidRPr="00E6669B" w:rsidRDefault="0018334E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6.02.2026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«Во всех науках мы сильны» (ко Дню науки): интерактивно-познавательная игра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A17D83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A17D83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5-44-23</w:t>
            </w:r>
          </w:p>
        </w:tc>
      </w:tr>
      <w:tr w:rsidR="00F96EA4" w:rsidRPr="00E62CD9" w:rsidTr="00E6669B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«Интернет – друг или враг»: час вопросов и ответов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E6669B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 xml:space="preserve">«Подвиг поэта-борца» (120 лет со дня рождения татарского поэта М. </w:t>
            </w:r>
            <w:proofErr w:type="spellStart"/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): книжная выставка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«Масленица идет, за собой весну зовет»: книжно-иллюстративная выставка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Default"/>
              <w:jc w:val="both"/>
            </w:pPr>
            <w:r w:rsidRPr="00E6669B">
              <w:t xml:space="preserve">«Веселый, добрый друг детей»    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 xml:space="preserve">(120 лет со дня рождения А. Л. </w:t>
            </w:r>
            <w:proofErr w:type="spellStart"/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): книжная выставка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Default"/>
              <w:jc w:val="both"/>
              <w:rPr>
                <w:color w:val="auto"/>
              </w:rPr>
            </w:pPr>
            <w:r w:rsidRPr="00E6669B">
              <w:rPr>
                <w:color w:val="auto"/>
              </w:rPr>
              <w:t>«Я воспитанный ребенок»:</w:t>
            </w:r>
          </w:p>
          <w:p w:rsidR="00F96EA4" w:rsidRPr="00E6669B" w:rsidRDefault="00F96EA4" w:rsidP="00E62CD9">
            <w:pPr>
              <w:pStyle w:val="Default"/>
              <w:jc w:val="both"/>
            </w:pPr>
            <w:r w:rsidRPr="00E6669B">
              <w:rPr>
                <w:color w:val="auto"/>
              </w:rPr>
              <w:t xml:space="preserve"> час этикета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Default"/>
              <w:jc w:val="both"/>
              <w:rPr>
                <w:color w:val="auto"/>
              </w:rPr>
            </w:pPr>
            <w:r w:rsidRPr="00E6669B">
              <w:rPr>
                <w:color w:val="auto"/>
              </w:rPr>
              <w:t>«Режим дня – основа жизни»: беседа-диалог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5F1330">
        <w:trPr>
          <w:trHeight w:val="1035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6669B">
              <w:rPr>
                <w:rFonts w:ascii="Times New Roman" w:hAnsi="Times New Roman" w:cs="Times New Roman"/>
                <w:sz w:val="24"/>
                <w:szCs w:val="24"/>
              </w:rPr>
              <w:t xml:space="preserve"> Родина! Светлое имя» (85 лет со дня рождения В. </w:t>
            </w:r>
            <w:proofErr w:type="spellStart"/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Неподобы</w:t>
            </w:r>
            <w:proofErr w:type="spellEnd"/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): выставка одной книги</w:t>
            </w: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РДБМУК «Межпоселенческая центральная библиотека»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E6669B">
        <w:trPr>
          <w:trHeight w:val="1141"/>
        </w:trPr>
        <w:tc>
          <w:tcPr>
            <w:tcW w:w="15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ГП КК «ДОСТУПНАЯ СРЕДА»</w:t>
            </w:r>
          </w:p>
          <w:p w:rsidR="00F96EA4" w:rsidRPr="00E6669B" w:rsidRDefault="00F96EA4" w:rsidP="00E6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F96EA4" w:rsidRPr="00E6669B" w:rsidRDefault="00F96EA4" w:rsidP="00E6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96EA4" w:rsidRPr="00E62CD9" w:rsidTr="005F133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6EA4" w:rsidRPr="00E62CD9" w:rsidTr="005F1330">
        <w:trPr>
          <w:trHeight w:val="945"/>
        </w:trPr>
        <w:tc>
          <w:tcPr>
            <w:tcW w:w="15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96EA4" w:rsidRPr="00E6669B" w:rsidRDefault="00F96EA4" w:rsidP="00E6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ГП КК «ПРОТИВОДЕЙСТВИЕ НЕЗАКОННОМУ ОБОРОТУ НАРКОТИКОВ»</w:t>
            </w:r>
          </w:p>
          <w:p w:rsidR="00F96EA4" w:rsidRPr="00E6669B" w:rsidRDefault="00F96EA4" w:rsidP="00E6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96EA4" w:rsidRPr="00E62CD9" w:rsidTr="00B94917">
        <w:trPr>
          <w:trHeight w:val="6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2CD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2CD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6EA4" w:rsidRPr="00E6669B" w:rsidTr="005F1330">
        <w:trPr>
          <w:gridAfter w:val="2"/>
          <w:wAfter w:w="49" w:type="dxa"/>
        </w:trPr>
        <w:tc>
          <w:tcPr>
            <w:tcW w:w="15251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EA4" w:rsidRPr="00E6669B" w:rsidRDefault="00F96EA4" w:rsidP="00E6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ВОЕННО-ПАТРИОТИЧЕСКОМУ ВОСПИТАНИЮ</w:t>
            </w:r>
          </w:p>
          <w:p w:rsidR="00F96EA4" w:rsidRPr="00E6669B" w:rsidRDefault="00F96EA4" w:rsidP="00E6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в том числе МЕРОПРИЯТИЯ В РАМКАХ ПРАЗДНОВАНИЯ 300-ЛЕТИЯ СО ДНЯ РОЖЕНИЯ ПЕТРА </w:t>
            </w: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I</w:t>
            </w: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F96EA4" w:rsidRPr="00E6669B" w:rsidRDefault="00F96EA4" w:rsidP="00E6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80-ЛЕТИЕ Сталинградской битве, 80 лет освобождения Краснодарского края от немецко-фашистских захватчиков, 80 лет освобождения ст. Кущёвской от </w:t>
            </w:r>
            <w:proofErr w:type="spellStart"/>
            <w:r w:rsidRPr="00E66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немецко</w:t>
            </w:r>
            <w:proofErr w:type="spellEnd"/>
            <w:r w:rsidRPr="00E66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– фашистских захватчиков,</w:t>
            </w: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E66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АКЦИЯ «БЕЗ СРОКА ДАВНОСТИ»; ВОВЛЕЧЕНИЕ ВЕТЕРАНОВ, ВДОВ, ДЕТЕЙ ВОЙНЫ В ДОСУГОВУЮ ДЕЯТЕЛЬНОСТЬ</w:t>
            </w:r>
          </w:p>
          <w:p w:rsidR="00F96EA4" w:rsidRPr="00E6669B" w:rsidRDefault="00F96EA4" w:rsidP="00E6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96EA4" w:rsidRPr="00E62CD9" w:rsidTr="00E14C76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after="0"/>
              <w:jc w:val="both"/>
            </w:pPr>
            <w:r w:rsidRPr="00E6669B">
              <w:t>01.02.2026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слава»: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</w:t>
            </w:r>
            <w:r w:rsid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нческая центральная библиотека»</w:t>
            </w:r>
          </w:p>
          <w:p w:rsidR="00F96EA4" w:rsidRPr="00E6669B" w:rsidRDefault="00F96EA4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after="0"/>
              <w:jc w:val="both"/>
            </w:pPr>
            <w:r w:rsidRPr="00E6669B">
              <w:t>06.02.2026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before="0" w:beforeAutospacing="0" w:after="0" w:afterAutospacing="0"/>
              <w:jc w:val="both"/>
            </w:pPr>
            <w:r w:rsidRPr="00E6669B">
              <w:t>«И были вместе – дети и война»: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after="0"/>
              <w:jc w:val="both"/>
              <w:rPr>
                <w:i/>
              </w:rPr>
            </w:pPr>
            <w:r w:rsidRPr="00E6669B">
              <w:rPr>
                <w:i/>
              </w:rPr>
              <w:t>06.02.2026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«Юные герои войны»: час памяти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after="0"/>
              <w:jc w:val="both"/>
              <w:rPr>
                <w:i/>
              </w:rPr>
            </w:pPr>
            <w:r w:rsidRPr="00E6669B">
              <w:rPr>
                <w:i/>
              </w:rPr>
              <w:t>13.02.2026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before="0" w:beforeAutospacing="0" w:after="0" w:afterAutospacing="0"/>
              <w:jc w:val="both"/>
            </w:pPr>
            <w:r w:rsidRPr="00E6669B">
              <w:t>«Там под небом чужим, по афганской земле»: час мужества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8349A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after="0"/>
              <w:jc w:val="both"/>
              <w:rPr>
                <w:i/>
              </w:rPr>
            </w:pPr>
            <w:r w:rsidRPr="00E6669B">
              <w:rPr>
                <w:i/>
              </w:rPr>
              <w:t>16.02-22.02.2026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before="0" w:beforeAutospacing="0" w:after="0" w:afterAutospacing="0"/>
              <w:jc w:val="both"/>
            </w:pPr>
            <w:r w:rsidRPr="00E6669B">
              <w:t>«Открытка защитнику Отечества»: мастер-класс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766008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8349A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after="0"/>
              <w:jc w:val="both"/>
              <w:rPr>
                <w:i/>
              </w:rPr>
            </w:pPr>
            <w:r w:rsidRPr="00E6669B">
              <w:rPr>
                <w:i/>
              </w:rPr>
              <w:t>18.02.2026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before="0" w:beforeAutospacing="0" w:after="0" w:afterAutospacing="0"/>
              <w:jc w:val="both"/>
            </w:pPr>
            <w:r w:rsidRPr="00E6669B">
              <w:t>«От героев былых времён до наших дней»: историко-патриотический час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766008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D146A5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after="0"/>
              <w:jc w:val="both"/>
              <w:rPr>
                <w:i/>
              </w:rPr>
            </w:pPr>
            <w:r w:rsidRPr="00E6669B">
              <w:rPr>
                <w:i/>
              </w:rPr>
              <w:t>20.02.2026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before="0" w:beforeAutospacing="0" w:after="0" w:afterAutospacing="0"/>
              <w:jc w:val="both"/>
            </w:pPr>
            <w:r w:rsidRPr="00E6669B">
              <w:t>«Стоит на страже Родины солдат»: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766008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96EA4" w:rsidRPr="00E62CD9" w:rsidTr="009870A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18.02.2025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766008" w:rsidP="00E62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9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«Их имена стали легендой» час мужества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96EA4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6008" w:rsidRPr="00E62CD9" w:rsidTr="009870A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03.02.2026г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pStyle w:val="a5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«В том снежном феврале» час истории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МУК «Межпоселенческая центральная </w:t>
            </w: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МУК «Межпоселенческая </w:t>
            </w: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6008" w:rsidRPr="00E62CD9" w:rsidTr="009870A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12.02.26г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pStyle w:val="a5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«Земли родной лицо живое» книжно-иллюстративная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6008" w:rsidRPr="00E62CD9" w:rsidTr="009870A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03.-04.02.26г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pStyle w:val="a5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«Сводка народных побед. Сталинградская битва»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6008" w:rsidRPr="00E62CD9" w:rsidTr="009870A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11.02.26г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«Интернациональный долг» час памяти </w:t>
            </w:r>
          </w:p>
          <w:p w:rsidR="00766008" w:rsidRPr="00E6669B" w:rsidRDefault="00766008" w:rsidP="00E62CD9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6008" w:rsidRPr="00E62CD9" w:rsidTr="009870A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18-22.02.26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83" w:rsidRPr="00E6669B" w:rsidRDefault="00A17D83" w:rsidP="00E6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«Калейдоскоп наций родной Кубани» книжная выставка</w:t>
            </w:r>
          </w:p>
          <w:p w:rsidR="00766008" w:rsidRPr="00E6669B" w:rsidRDefault="00766008" w:rsidP="00E62CD9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6008" w:rsidRPr="00E62CD9" w:rsidTr="00E6669B">
        <w:trPr>
          <w:trHeight w:val="146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22.02.26г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66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«Чем славна земля российская» видеопрезентация о ремеслах народов России 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A17D83" w:rsidRPr="00E62CD9" w:rsidTr="00E6669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83" w:rsidRPr="00E6669B" w:rsidRDefault="0018334E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26.02.26г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D83" w:rsidRPr="00E6669B" w:rsidRDefault="00E6669B" w:rsidP="00E62C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A17D83" w:rsidRPr="00E666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Цифровая грамотность» беседа-инструктаж</w:t>
            </w:r>
          </w:p>
        </w:tc>
        <w:tc>
          <w:tcPr>
            <w:tcW w:w="2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A17D83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5-44-23</w:t>
            </w:r>
          </w:p>
        </w:tc>
      </w:tr>
      <w:tr w:rsidR="00F96EA4" w:rsidRPr="00E62CD9" w:rsidTr="00E6669B">
        <w:trPr>
          <w:trHeight w:val="1290"/>
        </w:trPr>
        <w:tc>
          <w:tcPr>
            <w:tcW w:w="153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4" w:rsidRPr="00E6669B" w:rsidRDefault="00F96EA4" w:rsidP="00E66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lastRenderedPageBreak/>
              <w:t>МЕРОПРИЯТИЯ ПО РАБОТЕ С СЕМЕЙНОЙ АУДИТОРИЕЙ</w:t>
            </w:r>
          </w:p>
          <w:p w:rsidR="00F96EA4" w:rsidRPr="00E6669B" w:rsidRDefault="00F96EA4" w:rsidP="00E6669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E6669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том числе СЕМЕЙНЫЙ ДОСУГ И УКРЕПЛЕНИЕ ИНСТИТУТА СЕМЬИ И БРАКА</w:t>
            </w:r>
          </w:p>
          <w:p w:rsidR="00F96EA4" w:rsidRPr="00E6669B" w:rsidRDefault="00F96EA4" w:rsidP="00E66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96EA4" w:rsidRPr="00E62CD9" w:rsidTr="00E6669B"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EA4" w:rsidRPr="00E6669B" w:rsidRDefault="00F96EA4" w:rsidP="00E62CD9">
            <w:pPr>
              <w:pStyle w:val="a4"/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2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EA4" w:rsidRPr="00E6669B" w:rsidRDefault="00F96EA4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6EA4" w:rsidRPr="00E6669B" w:rsidTr="005F1330">
        <w:trPr>
          <w:gridAfter w:val="2"/>
          <w:wAfter w:w="49" w:type="dxa"/>
        </w:trPr>
        <w:tc>
          <w:tcPr>
            <w:tcW w:w="152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EA4" w:rsidRPr="00E6669B" w:rsidRDefault="00F96EA4" w:rsidP="00E666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В РАМКАХ СТРАТЕГИИ ДЕЙСТВИЙ В ИНТЕРЕСАХ ЖЕНЩИН</w:t>
            </w:r>
          </w:p>
          <w:p w:rsidR="00F96EA4" w:rsidRPr="00E6669B" w:rsidRDefault="00F96EA4" w:rsidP="00E66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96EA4" w:rsidRPr="00E6669B" w:rsidTr="005F1330">
        <w:trPr>
          <w:gridAfter w:val="2"/>
          <w:wAfter w:w="49" w:type="dxa"/>
        </w:trPr>
        <w:tc>
          <w:tcPr>
            <w:tcW w:w="152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F96EA4" w:rsidRPr="00E6669B" w:rsidTr="005F1330">
        <w:trPr>
          <w:gridAfter w:val="2"/>
          <w:wAfter w:w="49" w:type="dxa"/>
        </w:trPr>
        <w:tc>
          <w:tcPr>
            <w:tcW w:w="152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EA4" w:rsidRPr="00E6669B" w:rsidRDefault="00F96EA4" w:rsidP="00E666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F96EA4" w:rsidRPr="00E6669B" w:rsidRDefault="00F96EA4" w:rsidP="00E66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96EA4" w:rsidRPr="00E62CD9" w:rsidTr="005F133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EA4" w:rsidRPr="00E6669B" w:rsidRDefault="00F96EA4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A4" w:rsidRPr="00E6669B" w:rsidRDefault="00F96EA4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6EA4" w:rsidRPr="00E6669B" w:rsidTr="005F1330">
        <w:trPr>
          <w:gridAfter w:val="2"/>
          <w:wAfter w:w="49" w:type="dxa"/>
        </w:trPr>
        <w:tc>
          <w:tcPr>
            <w:tcW w:w="152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EA4" w:rsidRPr="00E6669B" w:rsidRDefault="00F96EA4" w:rsidP="00E666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МОЛОДЕЖЬЮ</w:t>
            </w:r>
          </w:p>
          <w:p w:rsidR="00F96EA4" w:rsidRPr="00E6669B" w:rsidRDefault="00F96EA4" w:rsidP="00E66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766008" w:rsidRPr="00E62CD9" w:rsidTr="00B94917">
        <w:trPr>
          <w:trHeight w:val="8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18334E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766008" w:rsidP="00E62CD9">
            <w:pPr>
              <w:pStyle w:val="a7"/>
              <w:spacing w:before="0" w:beforeAutospacing="0" w:after="0"/>
              <w:jc w:val="both"/>
            </w:pPr>
            <w:r w:rsidRPr="00E6669B">
              <w:t>06.02.2026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766008" w:rsidP="00E62CD9">
            <w:pPr>
              <w:pStyle w:val="a7"/>
              <w:spacing w:before="0" w:beforeAutospacing="0" w:after="0"/>
              <w:jc w:val="both"/>
              <w:rPr>
                <w:color w:val="000000" w:themeColor="text1"/>
              </w:rPr>
            </w:pPr>
            <w:r w:rsidRPr="00E6669B">
              <w:rPr>
                <w:color w:val="000000" w:themeColor="text1"/>
              </w:rPr>
              <w:t>«Сделай правильный выбор» тематический час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6008" w:rsidRPr="00E62CD9" w:rsidTr="00B94917">
        <w:trPr>
          <w:trHeight w:val="8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18334E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766008" w:rsidP="00E62CD9">
            <w:pPr>
              <w:pStyle w:val="a7"/>
              <w:spacing w:before="0" w:beforeAutospacing="0" w:after="0"/>
              <w:jc w:val="both"/>
            </w:pPr>
            <w:r w:rsidRPr="00E6669B">
              <w:t>05.02. 26г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766008" w:rsidP="00E62CD9">
            <w:pPr>
              <w:pStyle w:val="a7"/>
              <w:spacing w:before="0" w:beforeAutospacing="0" w:after="0"/>
              <w:jc w:val="both"/>
              <w:rPr>
                <w:color w:val="000000" w:themeColor="text1"/>
              </w:rPr>
            </w:pPr>
            <w:r w:rsidRPr="00E6669B">
              <w:rPr>
                <w:rFonts w:eastAsia="Calibri"/>
                <w:color w:val="000000"/>
                <w:lang w:eastAsia="en-US"/>
              </w:rPr>
              <w:t>«Спорт нам поможет силы умножить» спортивный калейдоскоп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69B" w:rsidRPr="00E6669B" w:rsidRDefault="00E6669B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E6669B" w:rsidRPr="00E6669B" w:rsidRDefault="00E6669B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E6669B" w:rsidRPr="00E6669B" w:rsidRDefault="00E6669B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E6669B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6008" w:rsidRPr="00E62CD9" w:rsidTr="00B94917">
        <w:trPr>
          <w:trHeight w:val="8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18334E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766008" w:rsidP="00E62CD9">
            <w:pPr>
              <w:pStyle w:val="a7"/>
              <w:spacing w:before="0" w:beforeAutospacing="0" w:after="0"/>
              <w:jc w:val="both"/>
            </w:pPr>
            <w:r w:rsidRPr="00E6669B">
              <w:t>11.02.2026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766008" w:rsidP="00E62CD9">
            <w:pPr>
              <w:pStyle w:val="a7"/>
              <w:spacing w:before="0" w:beforeAutospacing="0" w:after="0"/>
              <w:jc w:val="both"/>
              <w:rPr>
                <w:color w:val="000000" w:themeColor="text1"/>
              </w:rPr>
            </w:pPr>
            <w:r w:rsidRPr="00E6669B">
              <w:rPr>
                <w:color w:val="000000" w:themeColor="text1"/>
              </w:rPr>
              <w:t>«Всё о выборах»  круглый стол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6008" w:rsidRPr="00E6669B" w:rsidTr="005F1330">
        <w:trPr>
          <w:gridAfter w:val="2"/>
          <w:wAfter w:w="49" w:type="dxa"/>
        </w:trPr>
        <w:tc>
          <w:tcPr>
            <w:tcW w:w="1525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008" w:rsidRPr="00E6669B" w:rsidRDefault="00766008" w:rsidP="00E666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В РАМКАХ РЕАЛИЗАЦИИ ПРОЕКТА «КУЛЬТУРА ДЛЯ ШКОЛЬНИКОВ»</w:t>
            </w:r>
          </w:p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766008" w:rsidRPr="00E62CD9" w:rsidTr="005F1330">
        <w:trPr>
          <w:trHeight w:val="7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18334E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766008" w:rsidP="00E62C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17.02.2026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766008" w:rsidP="00E62CD9">
            <w:pPr>
              <w:pStyle w:val="Default"/>
              <w:jc w:val="both"/>
            </w:pPr>
          </w:p>
          <w:p w:rsidR="00766008" w:rsidRPr="00E6669B" w:rsidRDefault="00766008" w:rsidP="00E6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 xml:space="preserve"> «В стране веселого детства» (120 лет со дня рождения русской детской поэтессы А. Л. </w:t>
            </w:r>
            <w:proofErr w:type="spellStart"/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): беседа-викторина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РДБ МУК «Межпоселенческая центральная библиотека»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A17D83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6008" w:rsidRPr="00E62CD9" w:rsidTr="005F1330">
        <w:trPr>
          <w:trHeight w:val="918"/>
        </w:trPr>
        <w:tc>
          <w:tcPr>
            <w:tcW w:w="1530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008" w:rsidRPr="00E6669B" w:rsidRDefault="00766008" w:rsidP="00E666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КЗ №1539</w:t>
            </w:r>
          </w:p>
          <w:p w:rsidR="00766008" w:rsidRPr="00E6669B" w:rsidRDefault="00766008" w:rsidP="00E66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766008" w:rsidRPr="00E62CD9" w:rsidTr="005F1330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766008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008" w:rsidRPr="00E6669B" w:rsidRDefault="00766008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766008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008" w:rsidRPr="00E6669B" w:rsidRDefault="00766008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008" w:rsidRPr="00E6669B" w:rsidRDefault="00766008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008" w:rsidRPr="00E62CD9" w:rsidTr="00E6669B">
        <w:tc>
          <w:tcPr>
            <w:tcW w:w="1530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профилактике межэтнических конфликтов, религиозного и национального экстремизма</w:t>
            </w:r>
          </w:p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766008" w:rsidRPr="00E62CD9" w:rsidTr="00E6669B">
        <w:trPr>
          <w:trHeight w:val="5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08" w:rsidRPr="00E6669B" w:rsidRDefault="0018334E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08" w:rsidRPr="00E6669B" w:rsidRDefault="00766008" w:rsidP="00E62CD9">
            <w:pPr>
              <w:pStyle w:val="Default"/>
              <w:jc w:val="both"/>
              <w:rPr>
                <w:i/>
                <w:color w:val="0070C0"/>
              </w:rPr>
            </w:pPr>
            <w:r w:rsidRPr="00E6669B">
              <w:rPr>
                <w:i/>
              </w:rPr>
              <w:t>18.02.2026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08" w:rsidRPr="00E6669B" w:rsidRDefault="00766008" w:rsidP="00E62CD9">
            <w:pPr>
              <w:pStyle w:val="Default"/>
              <w:jc w:val="both"/>
              <w:rPr>
                <w:i/>
                <w:color w:val="0070C0"/>
              </w:rPr>
            </w:pPr>
            <w:r w:rsidRPr="00E6669B">
              <w:rPr>
                <w:i/>
              </w:rPr>
              <w:t>«Вместе с книгой к миру и согласию»: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8" w:rsidRPr="00E6669B" w:rsidRDefault="00766008" w:rsidP="00E62CD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69B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766008" w:rsidRPr="00E62CD9" w:rsidTr="00E6669B">
        <w:trPr>
          <w:trHeight w:val="990"/>
        </w:trPr>
        <w:tc>
          <w:tcPr>
            <w:tcW w:w="153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08" w:rsidRPr="00E6669B" w:rsidRDefault="00766008" w:rsidP="00E666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СТАРШЕГО ПОКОЛЕНИЯ</w:t>
            </w:r>
          </w:p>
          <w:p w:rsidR="00766008" w:rsidRPr="00E6669B" w:rsidRDefault="00766008" w:rsidP="00E66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766008" w:rsidRPr="00E62CD9" w:rsidTr="005F1330">
        <w:trPr>
          <w:gridAfter w:val="1"/>
          <w:wAfter w:w="26" w:type="dxa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6008" w:rsidRPr="00E6669B" w:rsidRDefault="00766008" w:rsidP="00E62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6008" w:rsidRPr="00E62CD9" w:rsidTr="005F1330">
        <w:trPr>
          <w:gridAfter w:val="1"/>
          <w:wAfter w:w="26" w:type="dxa"/>
        </w:trPr>
        <w:tc>
          <w:tcPr>
            <w:tcW w:w="4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МЕРОПРИЯТИЙ</w:t>
            </w: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6008" w:rsidRPr="00E6669B" w:rsidRDefault="00766008" w:rsidP="00E62CD9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ОЧНЫХ:</w:t>
            </w: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18334E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ОНЛАЙН:</w:t>
            </w:r>
          </w:p>
        </w:tc>
        <w:tc>
          <w:tcPr>
            <w:tcW w:w="325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766008" w:rsidRPr="00E62CD9" w:rsidTr="005F1330">
        <w:trPr>
          <w:gridAfter w:val="1"/>
          <w:wAfter w:w="26" w:type="dxa"/>
        </w:trPr>
        <w:tc>
          <w:tcPr>
            <w:tcW w:w="4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ПРЕДПОЛАГАЕМЫЙ ОХВАТ</w:t>
            </w: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008" w:rsidRPr="00E6669B" w:rsidRDefault="00766008" w:rsidP="00E62CD9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ПОСЕЩЕНИЯ:</w:t>
            </w: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18334E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759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ПРОСМОТРОВ:</w:t>
            </w:r>
          </w:p>
        </w:tc>
        <w:tc>
          <w:tcPr>
            <w:tcW w:w="3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008" w:rsidRPr="00E6669B" w:rsidRDefault="00766008" w:rsidP="00E62C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666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D51FC2" w:rsidRPr="00D57E11" w:rsidRDefault="00D51FC2" w:rsidP="00E62C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1FC2" w:rsidRPr="00D57E11" w:rsidSect="006A0A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636"/>
    <w:rsid w:val="000077CB"/>
    <w:rsid w:val="00086BDE"/>
    <w:rsid w:val="000B4A53"/>
    <w:rsid w:val="0018334E"/>
    <w:rsid w:val="00186B00"/>
    <w:rsid w:val="00291FEB"/>
    <w:rsid w:val="003073A7"/>
    <w:rsid w:val="0035059F"/>
    <w:rsid w:val="003A1370"/>
    <w:rsid w:val="003D496C"/>
    <w:rsid w:val="0041136B"/>
    <w:rsid w:val="00470ADF"/>
    <w:rsid w:val="004B5EE9"/>
    <w:rsid w:val="004D3DB1"/>
    <w:rsid w:val="005B49CB"/>
    <w:rsid w:val="005D2399"/>
    <w:rsid w:val="005D4063"/>
    <w:rsid w:val="006E1636"/>
    <w:rsid w:val="00725FC4"/>
    <w:rsid w:val="00766008"/>
    <w:rsid w:val="00774276"/>
    <w:rsid w:val="00793CC0"/>
    <w:rsid w:val="007A7C4F"/>
    <w:rsid w:val="008053C0"/>
    <w:rsid w:val="008126DC"/>
    <w:rsid w:val="00861E0A"/>
    <w:rsid w:val="00877B2C"/>
    <w:rsid w:val="008F135B"/>
    <w:rsid w:val="00900768"/>
    <w:rsid w:val="00954AB4"/>
    <w:rsid w:val="0099010E"/>
    <w:rsid w:val="009B58B5"/>
    <w:rsid w:val="00A17D83"/>
    <w:rsid w:val="00A66530"/>
    <w:rsid w:val="00A75E65"/>
    <w:rsid w:val="00AA1B68"/>
    <w:rsid w:val="00AF26D8"/>
    <w:rsid w:val="00B12148"/>
    <w:rsid w:val="00B70819"/>
    <w:rsid w:val="00B94917"/>
    <w:rsid w:val="00BA1D1A"/>
    <w:rsid w:val="00C11B51"/>
    <w:rsid w:val="00C36A5C"/>
    <w:rsid w:val="00C410BD"/>
    <w:rsid w:val="00C46A4A"/>
    <w:rsid w:val="00C72863"/>
    <w:rsid w:val="00C97FEC"/>
    <w:rsid w:val="00CA103E"/>
    <w:rsid w:val="00CC3CAE"/>
    <w:rsid w:val="00D449C5"/>
    <w:rsid w:val="00D51FC2"/>
    <w:rsid w:val="00D57E11"/>
    <w:rsid w:val="00DE2B36"/>
    <w:rsid w:val="00E62CD9"/>
    <w:rsid w:val="00E6669B"/>
    <w:rsid w:val="00E74E5F"/>
    <w:rsid w:val="00ED4370"/>
    <w:rsid w:val="00F00714"/>
    <w:rsid w:val="00F9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6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163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link w:val="a6"/>
    <w:uiPriority w:val="99"/>
    <w:qFormat/>
    <w:rsid w:val="006E1636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qFormat/>
    <w:rsid w:val="006E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qFormat/>
    <w:locked/>
    <w:rsid w:val="006E163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unhideWhenUsed/>
    <w:rsid w:val="00C97FE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C97FE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qFormat/>
    <w:rsid w:val="00C46A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C46A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262CA-CFC0-477C-AC5B-89B9A2BA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библиотекарь</cp:lastModifiedBy>
  <cp:revision>2</cp:revision>
  <cp:lastPrinted>2026-01-28T05:48:00Z</cp:lastPrinted>
  <dcterms:created xsi:type="dcterms:W3CDTF">2026-01-28T05:50:00Z</dcterms:created>
  <dcterms:modified xsi:type="dcterms:W3CDTF">2026-01-28T05:50:00Z</dcterms:modified>
</cp:coreProperties>
</file>